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77" w:rsidRPr="00D825CB" w:rsidRDefault="00D825C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825CB">
        <w:rPr>
          <w:rFonts w:ascii="Times New Roman" w:hAnsi="Times New Roman" w:cs="Times New Roman"/>
          <w:b/>
          <w:sz w:val="32"/>
          <w:szCs w:val="32"/>
        </w:rPr>
        <w:t xml:space="preserve">Poročilo o </w:t>
      </w:r>
      <w:proofErr w:type="spellStart"/>
      <w:r w:rsidRPr="00D825CB">
        <w:rPr>
          <w:rFonts w:ascii="Times New Roman" w:hAnsi="Times New Roman" w:cs="Times New Roman"/>
          <w:b/>
          <w:sz w:val="32"/>
          <w:szCs w:val="32"/>
        </w:rPr>
        <w:t>Erazmus</w:t>
      </w:r>
      <w:proofErr w:type="spellEnd"/>
      <w:r w:rsidRPr="00D825CB">
        <w:rPr>
          <w:rFonts w:ascii="Times New Roman" w:hAnsi="Times New Roman" w:cs="Times New Roman"/>
          <w:b/>
          <w:sz w:val="32"/>
          <w:szCs w:val="32"/>
        </w:rPr>
        <w:t xml:space="preserve"> seminarju »Učenci</w:t>
      </w:r>
      <w:r w:rsidR="00205219" w:rsidRPr="00D825CB">
        <w:rPr>
          <w:rFonts w:ascii="Times New Roman" w:hAnsi="Times New Roman" w:cs="Times New Roman"/>
          <w:b/>
          <w:sz w:val="32"/>
          <w:szCs w:val="32"/>
        </w:rPr>
        <w:t xml:space="preserve"> s posebnimi potrebami v inkluzivnem izobraževanju in italijanski model inkluzije otrok s posebnim potrebami</w:t>
      </w:r>
      <w:r w:rsidRPr="00D825CB">
        <w:rPr>
          <w:rFonts w:ascii="Times New Roman" w:hAnsi="Times New Roman" w:cs="Times New Roman"/>
          <w:b/>
          <w:sz w:val="32"/>
          <w:szCs w:val="32"/>
        </w:rPr>
        <w:t>«</w:t>
      </w:r>
    </w:p>
    <w:p w:rsidR="00393C7C" w:rsidRPr="00D825CB" w:rsidRDefault="00393C7C">
      <w:pPr>
        <w:rPr>
          <w:rFonts w:ascii="Times New Roman" w:hAnsi="Times New Roman" w:cs="Times New Roman"/>
          <w:sz w:val="24"/>
          <w:szCs w:val="24"/>
        </w:rPr>
      </w:pPr>
      <w:r w:rsidRPr="00D825CB">
        <w:rPr>
          <w:rFonts w:ascii="Times New Roman" w:hAnsi="Times New Roman" w:cs="Times New Roman"/>
          <w:sz w:val="24"/>
          <w:szCs w:val="24"/>
        </w:rPr>
        <w:t xml:space="preserve">Od 12.2. do 18.2. sem bila </w:t>
      </w:r>
      <w:r w:rsidR="00034EA2" w:rsidRPr="00D825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034EA2" w:rsidRPr="00D825CB">
        <w:rPr>
          <w:rFonts w:ascii="Times New Roman" w:hAnsi="Times New Roman" w:cs="Times New Roman"/>
          <w:sz w:val="24"/>
          <w:szCs w:val="24"/>
        </w:rPr>
        <w:t>Erazmus</w:t>
      </w:r>
      <w:proofErr w:type="spellEnd"/>
      <w:r w:rsidR="00034EA2" w:rsidRPr="00D825CB">
        <w:rPr>
          <w:rFonts w:ascii="Times New Roman" w:hAnsi="Times New Roman" w:cs="Times New Roman"/>
          <w:sz w:val="24"/>
          <w:szCs w:val="24"/>
        </w:rPr>
        <w:t xml:space="preserve"> seminarju v Palermu na</w:t>
      </w:r>
      <w:r w:rsidRPr="00D825CB">
        <w:rPr>
          <w:rFonts w:ascii="Times New Roman" w:hAnsi="Times New Roman" w:cs="Times New Roman"/>
          <w:sz w:val="24"/>
          <w:szCs w:val="24"/>
        </w:rPr>
        <w:t xml:space="preserve"> Siciliji.</w:t>
      </w:r>
    </w:p>
    <w:p w:rsidR="00393C7C" w:rsidRPr="00D825CB" w:rsidRDefault="00393C7C" w:rsidP="003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sl-SI"/>
        </w:rPr>
        <w:t>Prvo srečanje smo imeli v nedeljo 18.2. ob12.30. Spoznali smo se z udeleženci seminarja:</w:t>
      </w:r>
    </w:p>
    <w:p w:rsidR="00393C7C" w:rsidRPr="00D825CB" w:rsidRDefault="00393C7C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4 Francozi, 2 Srbkinji, 2</w:t>
      </w:r>
      <w:r w:rsidR="00034EA2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Litvanki,2 Slovenki, 4 Poljakinje, 1 Nemka.</w:t>
      </w:r>
    </w:p>
    <w:p w:rsidR="00393C7C" w:rsidRPr="00D825CB" w:rsidRDefault="00393C7C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Sledila je predstavitev šol udeležencev seminarja. Prihajali smo z zelo raz</w:t>
      </w:r>
      <w:r w:rsidR="00034EA2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ličnih področji od univerze na P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oljskem, osnovnih šol, srednih šol in CIRIUS Vipava.</w:t>
      </w:r>
    </w:p>
    <w:p w:rsidR="00393C7C" w:rsidRPr="00D825CB" w:rsidRDefault="00393C7C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393C7C" w:rsidRPr="00D825CB" w:rsidRDefault="00D26111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Sledila je </w:t>
      </w:r>
      <w:r w:rsidR="00393C7C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predstavitev šolskega sistema Italije.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="00034EA2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Predstavil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so nam prednosti inkluzije, slabosti segregaciji. Nato smo se pogovorili o inkluziji otrok s posebnimi potrebami po Evropi. Ugotovila sem, da je Slovenski model dober in sodoben.</w:t>
      </w:r>
    </w:p>
    <w:p w:rsidR="00D26111" w:rsidRPr="00D825CB" w:rsidRDefault="00D26111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Predstavili so nam </w:t>
      </w:r>
      <w:proofErr w:type="spellStart"/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personaliziran</w:t>
      </w:r>
      <w:proofErr w:type="spellEnd"/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didaktični načrt in letni delavni plan, ki ga naredi ravnatelj s skupino sodelavcev in </w:t>
      </w:r>
      <w:r w:rsidR="00034EA2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velja z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a določeno šolo za celo šolsko leto.</w:t>
      </w:r>
      <w:r w:rsidR="00034EA2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V naslednjem dnevu smo obi</w:t>
      </w:r>
      <w:r w:rsidR="00034EA2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skali srednjo jezikovno šolo v P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alermu in spoznali kako vključujejo učence s posebnimi potrebami v razred. </w:t>
      </w:r>
    </w:p>
    <w:p w:rsidR="00D26111" w:rsidRPr="00D825CB" w:rsidRDefault="00D26111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V </w:t>
      </w:r>
      <w:r w:rsidR="00034EA2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Italiji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imajo tri kategorije učencev</w:t>
      </w:r>
      <w:r w:rsidR="00034EA2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s posebnimi potrebami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vključenih v razred. Prva skupina so učenci z težjimi in težkimi motnjami. Sledijo posebnemu programu in imajo v razredu dodatnega učitelja, ki skrbi za celoten razred in ne samo za učenca s posebnimi potrebami. Za takega učenca ustvarijo tim in naredijo individualiziran program. Druga skupina so učenci z disleksijo, ADHD in drugimi učnimi težavami. V takem razredu ni dodatnega učitelja in IP ni obvezen. Tretja skupina so učenci migranti, z nižjim socialni statusom..</w:t>
      </w:r>
      <w:r w:rsidR="00E61930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, tudi za te ni dodatnega učitelja in IP ni obvezen. Na </w:t>
      </w:r>
      <w:r w:rsidR="00034EA2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Siciliji</w:t>
      </w:r>
      <w:r w:rsidR="00E61930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imajo zelo veliko priseljenih otrok z nepoznavanjem italijanskega jezika.</w:t>
      </w:r>
    </w:p>
    <w:p w:rsidR="00034EA2" w:rsidRPr="00D825CB" w:rsidRDefault="00034EA2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Naslednji dan smo spregovorili o metodah,  in jih uporabljajo učitelji pri vključevanju učencev v pouk. Ugotovila sem, da so precej podobne našim. Pogovorili smo se o sodelovanju učitelja in dodatnega učitelja v razredu. Njuna vloga je enakovredna.</w:t>
      </w:r>
    </w:p>
    <w:p w:rsidR="00034EA2" w:rsidRPr="00D825CB" w:rsidRDefault="00034EA2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Obiskali smo Osnovno šolo v Palermu in se pogovorili z učitelji o vključevanju otrok s posebnimi potrebami v pouk. Opazili smo veliko število priseljenih učencev, ki še ne poznajo jezika. Poudarili so sodelovanje s starši, ki veliko pomeni za napredovanje učenca.</w:t>
      </w:r>
    </w:p>
    <w:p w:rsidR="00D825CB" w:rsidRDefault="00034EA2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Spregovorili smo tudi o delu s starši, ki je nadvse pomembno</w:t>
      </w:r>
      <w:r w:rsidR="00751E85"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</w:t>
      </w:r>
    </w:p>
    <w:p w:rsidR="00034EA2" w:rsidRPr="00D825CB" w:rsidRDefault="00751E85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Razmišljali smo o tem kako lahko izboljšamo inkluzijo učencev v naši državah.</w:t>
      </w:r>
    </w:p>
    <w:p w:rsidR="00751E85" w:rsidRPr="00D825CB" w:rsidRDefault="00751E85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Mislim, da naš sistem inkluzije</w:t>
      </w:r>
      <w:r w:rsid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v redne šole</w:t>
      </w: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in delnega vključevanja otrok s težkimi motnjami v zavodske kapacitete ni slab in bi se lahko predstavil kot vzorčni model za druge države.</w:t>
      </w:r>
    </w:p>
    <w:p w:rsidR="00751E85" w:rsidRPr="00D825CB" w:rsidRDefault="00751E85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Seminar je bil dobro izpeljan, organizacija odlična, predavanja so bila na visokem nivoju, obiski šol zelo dobri. Vendar lahko povem, da nisem dobila kakšnih bistvenih novih informacij in znanj o otrocih s posebnimi potrebami. Podrobno sem spoznala italijanski model inkluzije.</w:t>
      </w:r>
    </w:p>
    <w:p w:rsidR="00751E85" w:rsidRPr="00D825CB" w:rsidRDefault="00751E85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D825C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Spoznali smo vse pomembne kulturne znamenitosti v kraju in seveda kulinariko.</w:t>
      </w:r>
    </w:p>
    <w:p w:rsidR="00751E85" w:rsidRPr="00D825CB" w:rsidRDefault="00751E85" w:rsidP="0039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751E85" w:rsidRPr="00920BDD" w:rsidRDefault="00751E85" w:rsidP="00D825CB">
      <w:pPr>
        <w:rPr>
          <w:rFonts w:ascii="Times New Roman" w:hAnsi="Times New Roman" w:cs="Times New Roman"/>
          <w:sz w:val="24"/>
          <w:szCs w:val="24"/>
        </w:rPr>
      </w:pPr>
      <w:r w:rsidRPr="00920BDD">
        <w:rPr>
          <w:rFonts w:ascii="Times New Roman" w:hAnsi="Times New Roman" w:cs="Times New Roman"/>
          <w:sz w:val="24"/>
          <w:szCs w:val="24"/>
        </w:rPr>
        <w:t xml:space="preserve">Glavno mesto Sicilije, Palermo, v preteklosti imenovan tudi </w:t>
      </w:r>
      <w:proofErr w:type="spellStart"/>
      <w:r w:rsidRPr="00920BDD">
        <w:rPr>
          <w:rFonts w:ascii="Times New Roman" w:hAnsi="Times New Roman" w:cs="Times New Roman"/>
          <w:sz w:val="24"/>
          <w:szCs w:val="24"/>
        </w:rPr>
        <w:t>Ponurmus</w:t>
      </w:r>
      <w:proofErr w:type="spellEnd"/>
      <w:r w:rsidRPr="00920BDD">
        <w:rPr>
          <w:rFonts w:ascii="Times New Roman" w:hAnsi="Times New Roman" w:cs="Times New Roman"/>
          <w:sz w:val="24"/>
          <w:szCs w:val="24"/>
        </w:rPr>
        <w:t xml:space="preserve">, daje sloves velikega pristaniškega mesta, ki se je ohranil vse do danes. Mesto je polno zgodovinskih lepot in bogate dediščine, ki jih delita dve glavni ulici, ki se sekata v </w:t>
      </w:r>
      <w:proofErr w:type="spellStart"/>
      <w:r w:rsidRPr="00920BDD">
        <w:rPr>
          <w:rFonts w:ascii="Times New Roman" w:hAnsi="Times New Roman" w:cs="Times New Roman"/>
          <w:sz w:val="24"/>
          <w:szCs w:val="24"/>
        </w:rPr>
        <w:t>Quattro</w:t>
      </w:r>
      <w:proofErr w:type="spellEnd"/>
      <w:r w:rsidRPr="0092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BDD">
        <w:rPr>
          <w:rFonts w:ascii="Times New Roman" w:hAnsi="Times New Roman" w:cs="Times New Roman"/>
          <w:sz w:val="24"/>
          <w:szCs w:val="24"/>
        </w:rPr>
        <w:t>Canti</w:t>
      </w:r>
      <w:proofErr w:type="spellEnd"/>
      <w:r w:rsidRPr="00920BDD">
        <w:rPr>
          <w:rFonts w:ascii="Times New Roman" w:hAnsi="Times New Roman" w:cs="Times New Roman"/>
          <w:sz w:val="24"/>
          <w:szCs w:val="24"/>
        </w:rPr>
        <w:t>, ki velja za središče mesta.</w:t>
      </w:r>
    </w:p>
    <w:p w:rsidR="00751E85" w:rsidRPr="00920BDD" w:rsidRDefault="00751E85" w:rsidP="00D825CB">
      <w:pPr>
        <w:rPr>
          <w:rFonts w:ascii="Times New Roman" w:hAnsi="Times New Roman" w:cs="Times New Roman"/>
          <w:sz w:val="24"/>
          <w:szCs w:val="24"/>
        </w:rPr>
      </w:pPr>
      <w:r w:rsidRPr="00920BDD">
        <w:rPr>
          <w:rFonts w:ascii="Times New Roman" w:hAnsi="Times New Roman" w:cs="Times New Roman"/>
          <w:sz w:val="24"/>
          <w:szCs w:val="24"/>
        </w:rPr>
        <w:t>Palermo se lahko pohvali z 2700 leti obstoja in je najpomembnejša zapuščina tako Arabcev, kot Špancev in Normanov. Prebivalstvo je multietnično, ravno tako cel otok Sicilija in to vse zaradi njenega geografskega položaja. </w:t>
      </w:r>
    </w:p>
    <w:p w:rsidR="00751E85" w:rsidRPr="00920BDD" w:rsidRDefault="00751E85" w:rsidP="00D825CB">
      <w:pPr>
        <w:rPr>
          <w:rFonts w:ascii="Times New Roman" w:hAnsi="Times New Roman" w:cs="Times New Roman"/>
          <w:sz w:val="24"/>
          <w:szCs w:val="24"/>
        </w:rPr>
      </w:pPr>
      <w:r w:rsidRPr="00920BDD">
        <w:rPr>
          <w:rFonts w:ascii="Times New Roman" w:hAnsi="Times New Roman" w:cs="Times New Roman"/>
          <w:sz w:val="24"/>
          <w:szCs w:val="24"/>
        </w:rPr>
        <w:lastRenderedPageBreak/>
        <w:t xml:space="preserve">  Na Siciliji nikakor ne smete zamuditi barvitih tržnic, med katerimi so zagotovo najbolj slikovite tiste z morskimi dobrotami. Med njimi je najbolj znana </w:t>
      </w:r>
      <w:proofErr w:type="spellStart"/>
      <w:r w:rsidRPr="00920BDD">
        <w:rPr>
          <w:rFonts w:ascii="Times New Roman" w:hAnsi="Times New Roman" w:cs="Times New Roman"/>
          <w:sz w:val="24"/>
          <w:szCs w:val="24"/>
        </w:rPr>
        <w:t>Vucciria</w:t>
      </w:r>
      <w:proofErr w:type="spellEnd"/>
      <w:r w:rsidRPr="00920BDD">
        <w:rPr>
          <w:rFonts w:ascii="Times New Roman" w:hAnsi="Times New Roman" w:cs="Times New Roman"/>
          <w:sz w:val="24"/>
          <w:szCs w:val="24"/>
        </w:rPr>
        <w:t xml:space="preserve"> v Palermu, ki slovi predvsem po gneči in hrupu. Še ena priljubljena je tržnica </w:t>
      </w:r>
      <w:proofErr w:type="spellStart"/>
      <w:r w:rsidRPr="00920BDD">
        <w:rPr>
          <w:rFonts w:ascii="Times New Roman" w:hAnsi="Times New Roman" w:cs="Times New Roman"/>
          <w:sz w:val="24"/>
          <w:szCs w:val="24"/>
        </w:rPr>
        <w:t>Ballaro</w:t>
      </w:r>
      <w:proofErr w:type="spellEnd"/>
      <w:r w:rsidRPr="00920BDD">
        <w:rPr>
          <w:rFonts w:ascii="Times New Roman" w:hAnsi="Times New Roman" w:cs="Times New Roman"/>
          <w:sz w:val="24"/>
          <w:szCs w:val="24"/>
        </w:rPr>
        <w:t>, živahna in barvita tržnica, kjer donijo vzkliki različnih prodajalcev, ki vas vabijo k nakupom</w:t>
      </w:r>
      <w:r w:rsidR="00D825CB" w:rsidRPr="00920BDD">
        <w:rPr>
          <w:rFonts w:ascii="Times New Roman" w:hAnsi="Times New Roman" w:cs="Times New Roman"/>
          <w:sz w:val="24"/>
          <w:szCs w:val="24"/>
        </w:rPr>
        <w:t>.</w:t>
      </w:r>
    </w:p>
    <w:p w:rsidR="00D825CB" w:rsidRPr="00920BDD" w:rsidRDefault="00D825CB" w:rsidP="00D825CB">
      <w:pPr>
        <w:rPr>
          <w:rFonts w:ascii="Times New Roman" w:hAnsi="Times New Roman" w:cs="Times New Roman"/>
          <w:sz w:val="24"/>
          <w:szCs w:val="24"/>
        </w:rPr>
      </w:pPr>
      <w:r w:rsidRPr="00920BDD">
        <w:rPr>
          <w:rFonts w:ascii="Times New Roman" w:hAnsi="Times New Roman" w:cs="Times New Roman"/>
          <w:sz w:val="24"/>
          <w:szCs w:val="24"/>
        </w:rPr>
        <w:t xml:space="preserve">Glavna znamenitost v mestu je katedrala, Normanska palača, </w:t>
      </w:r>
      <w:proofErr w:type="spellStart"/>
      <w:r w:rsidRPr="00920BDD">
        <w:rPr>
          <w:rFonts w:ascii="Times New Roman" w:hAnsi="Times New Roman" w:cs="Times New Roman"/>
          <w:sz w:val="24"/>
          <w:szCs w:val="24"/>
        </w:rPr>
        <w:t>Teatro</w:t>
      </w:r>
      <w:proofErr w:type="spellEnd"/>
      <w:r w:rsidRPr="0092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BDD"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 w:rsidRPr="00920BDD">
        <w:rPr>
          <w:rFonts w:ascii="Times New Roman" w:hAnsi="Times New Roman" w:cs="Times New Roman"/>
          <w:sz w:val="24"/>
          <w:szCs w:val="24"/>
        </w:rPr>
        <w:t xml:space="preserve">, trg La </w:t>
      </w:r>
      <w:proofErr w:type="spellStart"/>
      <w:r w:rsidRPr="00920BDD">
        <w:rPr>
          <w:rFonts w:ascii="Times New Roman" w:hAnsi="Times New Roman" w:cs="Times New Roman"/>
          <w:sz w:val="24"/>
          <w:szCs w:val="24"/>
        </w:rPr>
        <w:t>Martorana</w:t>
      </w:r>
      <w:proofErr w:type="spellEnd"/>
      <w:r w:rsidRPr="00920BDD">
        <w:rPr>
          <w:rFonts w:ascii="Times New Roman" w:hAnsi="Times New Roman" w:cs="Times New Roman"/>
          <w:sz w:val="24"/>
          <w:szCs w:val="24"/>
        </w:rPr>
        <w:t>…</w:t>
      </w:r>
    </w:p>
    <w:p w:rsidR="00D825CB" w:rsidRPr="00920BDD" w:rsidRDefault="00D825CB" w:rsidP="00D825CB">
      <w:pPr>
        <w:rPr>
          <w:rFonts w:ascii="Times New Roman" w:hAnsi="Times New Roman" w:cs="Times New Roman"/>
          <w:sz w:val="24"/>
          <w:szCs w:val="24"/>
        </w:rPr>
      </w:pPr>
      <w:r w:rsidRPr="00920BDD">
        <w:rPr>
          <w:rFonts w:ascii="Times New Roman" w:hAnsi="Times New Roman" w:cs="Times New Roman"/>
          <w:sz w:val="24"/>
          <w:szCs w:val="24"/>
        </w:rPr>
        <w:t>Omeniti pa  moram tudi neprijetno plat Palerma, to so smeti po celem mestu. Okrog glavnih znamenitosti je počiščeno, ulice izven centra pa so polne smeti.</w:t>
      </w:r>
    </w:p>
    <w:p w:rsidR="00D825CB" w:rsidRPr="00920BDD" w:rsidRDefault="00D825CB" w:rsidP="00D825CB">
      <w:pPr>
        <w:rPr>
          <w:rFonts w:ascii="Times New Roman" w:hAnsi="Times New Roman" w:cs="Times New Roman"/>
          <w:sz w:val="24"/>
          <w:szCs w:val="24"/>
        </w:rPr>
      </w:pPr>
      <w:r w:rsidRPr="00920BDD">
        <w:rPr>
          <w:rFonts w:ascii="Times New Roman" w:hAnsi="Times New Roman" w:cs="Times New Roman"/>
          <w:sz w:val="24"/>
          <w:szCs w:val="24"/>
        </w:rPr>
        <w:t xml:space="preserve">Obiskali smo tudi lepo, malo ribiško mesto </w:t>
      </w:r>
      <w:proofErr w:type="spellStart"/>
      <w:r w:rsidRPr="00920BDD">
        <w:rPr>
          <w:rFonts w:ascii="Times New Roman" w:hAnsi="Times New Roman" w:cs="Times New Roman"/>
          <w:sz w:val="24"/>
          <w:szCs w:val="24"/>
        </w:rPr>
        <w:t>Cefalu</w:t>
      </w:r>
      <w:proofErr w:type="spellEnd"/>
      <w:r w:rsidRPr="00920BDD">
        <w:rPr>
          <w:rFonts w:ascii="Times New Roman" w:hAnsi="Times New Roman" w:cs="Times New Roman"/>
          <w:sz w:val="24"/>
          <w:szCs w:val="24"/>
        </w:rPr>
        <w:t xml:space="preserve"> in tam preživeli zelo prijetno popoldne.</w:t>
      </w:r>
    </w:p>
    <w:p w:rsidR="00D825CB" w:rsidRDefault="00D825CB" w:rsidP="00D825CB">
      <w:pPr>
        <w:rPr>
          <w:rFonts w:ascii="Times New Roman" w:hAnsi="Times New Roman" w:cs="Times New Roman"/>
          <w:sz w:val="24"/>
          <w:szCs w:val="24"/>
        </w:rPr>
      </w:pPr>
      <w:r w:rsidRPr="00920BDD">
        <w:rPr>
          <w:rFonts w:ascii="Times New Roman" w:hAnsi="Times New Roman" w:cs="Times New Roman"/>
          <w:sz w:val="24"/>
          <w:szCs w:val="24"/>
        </w:rPr>
        <w:t>Zadnji večer smo imeli zaključno evalvacijo in poslovilno večerjo in tako prijetno zaključili bivanje v Palermu. Skupina udeležencev je bila zelo prijetna, sodelovalna in ustvarjalna.</w:t>
      </w:r>
    </w:p>
    <w:p w:rsidR="00920BDD" w:rsidRPr="00920BDD" w:rsidRDefault="00920BDD" w:rsidP="00D82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Pivka, 12.3.2223                                                                      Dragica Gerželj Marinšek</w:t>
      </w:r>
    </w:p>
    <w:p w:rsidR="00751E85" w:rsidRPr="00920BDD" w:rsidRDefault="00751E85" w:rsidP="00D825CB">
      <w:pPr>
        <w:rPr>
          <w:rFonts w:ascii="Times New Roman" w:hAnsi="Times New Roman" w:cs="Times New Roman"/>
          <w:sz w:val="24"/>
          <w:szCs w:val="24"/>
        </w:rPr>
      </w:pPr>
    </w:p>
    <w:p w:rsidR="00D26111" w:rsidRPr="00920BDD" w:rsidRDefault="00D26111" w:rsidP="00D825C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sectPr w:rsidR="00D26111" w:rsidRPr="0092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19"/>
    <w:rsid w:val="00034EA2"/>
    <w:rsid w:val="00205219"/>
    <w:rsid w:val="00393C7C"/>
    <w:rsid w:val="00670B77"/>
    <w:rsid w:val="00751E85"/>
    <w:rsid w:val="00810361"/>
    <w:rsid w:val="00920BDD"/>
    <w:rsid w:val="00BD2F85"/>
    <w:rsid w:val="00D26111"/>
    <w:rsid w:val="00D825CB"/>
    <w:rsid w:val="00E6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BDC8E-8C42-4D95-8F7A-53C9C77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5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15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5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2023-04-05T10:38:00Z</dcterms:created>
  <dcterms:modified xsi:type="dcterms:W3CDTF">2023-04-05T10:38:00Z</dcterms:modified>
</cp:coreProperties>
</file>